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harts/chart3.xml" ContentType="application/vnd.openxmlformats-officedocument.drawingml.chart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>
  <w:body>
    <w:p>
      <w:pPr>
        <w:pStyle w:val="Normal"/>
      </w:pPr>
      <w:r>
        <w:rPr/>
      </w:r>
    </w:p>
    <w:p>
      <w:pPr>
        <w:pStyle w:val="Normal"/>
      </w:pPr>
      <w:r>
        <w:rPr/>
        <w:drawing>
          <wp:inline distT="0" distB="0" distL="0" distR="0">
            <wp:extent cx="5759450" cy="3239770"/>
            <wp:effectExtent l="0" t="0" r="0" b="0"/>
            <wp:docPr id="1" name="Object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3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9.1</c:v>
                </c:pt>
                <c:pt idx="1">
                  <c:v>2.4</c:v>
                </c:pt>
                <c:pt idx="2">
                  <c:v>3.1</c:v>
                </c:pt>
                <c:pt idx="3">
                  <c:v>4.3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Column 2</c:v>
                </c:pt>
              </c:strCache>
            </c:strRef>
          </c:tx>
          <c:spPr>
            <a:solidFill>
              <a:srgbClr val="ff420e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3.2</c:v>
                </c:pt>
                <c:pt idx="1">
                  <c:v>8.8</c:v>
                </c:pt>
                <c:pt idx="2">
                  <c:v>1.5</c:v>
                </c:pt>
                <c:pt idx="3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Column 3</c:v>
                </c:pt>
              </c:strCache>
            </c:strRef>
          </c:tx>
          <c:spPr>
            <a:solidFill>
              <a:srgbClr val="ffd320"/>
            </a:solidFill>
            <a:ln>
              <a:noFill/>
            </a:ln>
          </c:spPr>
          <c:cat>
            <c:strRef>
              <c:f>categories</c:f>
              <c:strCache>
                <c:ptCount val="4"/>
                <c:pt idx="0">
                  <c:v>Row 1</c:v>
                </c:pt>
                <c:pt idx="1">
                  <c:v>Row 2</c:v>
                </c:pt>
                <c:pt idx="2">
                  <c:v>Row 3</c:v>
                </c:pt>
                <c:pt idx="3">
                  <c:v>Row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4.54</c:v>
                </c:pt>
                <c:pt idx="1">
                  <c:v>9.65</c:v>
                </c:pt>
                <c:pt idx="2">
                  <c:v>3.7</c:v>
                </c:pt>
                <c:pt idx="3">
                  <c:v>6.2</c:v>
                </c:pt>
              </c:numCache>
            </c:numRef>
          </c:val>
        </c:ser>
        <c:gapWidth val="100"/>
        <c:axId val="25608"/>
        <c:axId val="2995"/>
      </c:barChart>
      <c:catAx>
        <c:axId val="25608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crossAx val="2995"/>
        <c:crosses val="autoZero"/>
        <c:auto val="1"/>
        <c:lblAlgn val="ctr"/>
        <c:lblOffset val="100"/>
      </c:catAx>
      <c:valAx>
        <c:axId val="2995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crossAx val="25608"/>
        <c:crosses val="autoZero"/>
      </c:valAx>
      <c:spPr>
        <a:noFill/>
        <a:ln>
          <a:solidFill>
            <a:srgbClr val="b3b3b3"/>
          </a:solidFill>
        </a:ln>
      </c:spPr>
    </c:plotArea>
    <c:legend>
      <c:spPr>
        <a:noFill/>
        <a:ln>
          <a:noFill/>
        </a:ln>
      </c:spPr>
    </c:legend>
    <c:plotVisOnly val="1"/>
  </c:chart>
  <c:spPr>
    <a:noFill/>
    <a:ln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LibreOfficeDev/4.3.0.0.alpha0$Windows_x86 LibreOffice_project/637353bb46d3c7d9537e47e4e003aef78a0c0ab3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2014-02-21T16:48:57Z</dcterms:created>
  <dc:language>en-US</dc:language>
  <dcterms:modified xsi:type="dcterms:W3CDTF">2014-02-21T17:50:45Z</dcterms:modified>
  <cp:revision>1</cp:revision>
</cp:coreProperties>
</file>