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B7C" w:rsidRPr="00897836" w:rsidRDefault="00BF6B7C" w:rsidP="004D57B8">
      <w:pPr>
        <w:pStyle w:val="NoSpacing"/>
        <w:shd w:val="clear" w:color="auto" w:fill="365F91" w:themeFill="accent1" w:themeFillShade="BF"/>
        <w:jc w:val="center"/>
        <w:rPr>
          <w:rFonts w:ascii="Candara" w:hAnsi="Candara"/>
          <w:sz w:val="100"/>
          <w:szCs w:val="10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897836">
        <w:rPr>
          <w:rFonts w:ascii="Candara" w:hAnsi="Candara"/>
          <w:sz w:val="100"/>
          <w:szCs w:val="10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All Saints’</w:t>
      </w:r>
    </w:p>
    <w:p w:rsidR="00BF6B7C" w:rsidRPr="00897836" w:rsidRDefault="00BF6B7C" w:rsidP="004D57B8">
      <w:pPr>
        <w:pStyle w:val="NoSpacing"/>
        <w:shd w:val="clear" w:color="auto" w:fill="365F91" w:themeFill="accent1" w:themeFillShade="BF"/>
        <w:jc w:val="center"/>
        <w:rPr>
          <w:rFonts w:ascii="Tempus Sans ITC" w:hAnsi="Tempus Sans ITC"/>
          <w:sz w:val="140"/>
          <w:szCs w:val="14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897836">
        <w:rPr>
          <w:rFonts w:ascii="Tempus Sans ITC" w:hAnsi="Tempus Sans ITC"/>
          <w:sz w:val="140"/>
          <w:szCs w:val="14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6 </w:t>
      </w:r>
      <w:proofErr w:type="gramStart"/>
      <w:r w:rsidRPr="00897836">
        <w:rPr>
          <w:rFonts w:ascii="Tempus Sans ITC" w:hAnsi="Tempus Sans ITC"/>
          <w:sz w:val="140"/>
          <w:szCs w:val="14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a-</w:t>
      </w:r>
      <w:bookmarkStart w:id="0" w:name="_GoBack"/>
      <w:bookmarkEnd w:id="0"/>
      <w:r w:rsidRPr="00897836">
        <w:rPr>
          <w:rFonts w:ascii="Tempus Sans ITC" w:hAnsi="Tempus Sans ITC"/>
          <w:sz w:val="140"/>
          <w:szCs w:val="14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peal</w:t>
      </w:r>
      <w:proofErr w:type="gramEnd"/>
    </w:p>
    <w:p w:rsidR="00BF6B7C" w:rsidRPr="00897836" w:rsidRDefault="00BF6B7C" w:rsidP="004D57B8">
      <w:pPr>
        <w:pStyle w:val="NoSpacing"/>
        <w:shd w:val="clear" w:color="auto" w:fill="365F91" w:themeFill="accent1" w:themeFillShade="BF"/>
        <w:jc w:val="center"/>
        <w:rPr>
          <w:rFonts w:ascii="Candara" w:hAnsi="Candara"/>
          <w:sz w:val="100"/>
          <w:szCs w:val="10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897836">
        <w:rPr>
          <w:rFonts w:ascii="Candara" w:hAnsi="Candara"/>
          <w:sz w:val="100"/>
          <w:szCs w:val="100"/>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Landbeach</w:t>
      </w:r>
    </w:p>
    <w:p w:rsidR="00BF6B7C" w:rsidRDefault="00BF6B7C" w:rsidP="004D57B8">
      <w:pPr>
        <w:pStyle w:val="NoSpacing"/>
        <w:shd w:val="clear" w:color="auto" w:fill="365F91" w:themeFill="accent1" w:themeFillShade="BF"/>
        <w:jc w:val="center"/>
      </w:pPr>
    </w:p>
    <w:p w:rsidR="00BF6B7C" w:rsidRDefault="00BF6B7C" w:rsidP="00BF6B7C">
      <w:pPr>
        <w:pStyle w:val="NoSpacing"/>
      </w:pPr>
    </w:p>
    <w:p w:rsidR="00BF6B7C" w:rsidRDefault="00BF6B7C" w:rsidP="00BF6B7C">
      <w:pPr>
        <w:pStyle w:val="NoSpacing"/>
      </w:pPr>
    </w:p>
    <w:p w:rsidR="005D1589" w:rsidRDefault="00361141" w:rsidP="008460EE">
      <w:pPr>
        <w:pStyle w:val="NoSpacing"/>
        <w:jc w:val="center"/>
        <w:rPr>
          <w:rFonts w:ascii="Arial" w:hAnsi="Arial" w:cs="Arial"/>
          <w:b/>
          <w:sz w:val="30"/>
          <w:szCs w:val="30"/>
          <w:u w:val="single"/>
        </w:rPr>
      </w:pPr>
      <w:r w:rsidRPr="005D1589">
        <w:rPr>
          <w:rFonts w:ascii="Arial" w:hAnsi="Arial" w:cs="Arial"/>
          <w:b/>
          <w:sz w:val="30"/>
          <w:szCs w:val="30"/>
          <w:u w:val="single"/>
        </w:rPr>
        <w:t>All Saints’ Church Landbeach</w:t>
      </w:r>
      <w:r w:rsidR="005D1589">
        <w:rPr>
          <w:rFonts w:ascii="Arial" w:hAnsi="Arial" w:cs="Arial"/>
          <w:b/>
          <w:sz w:val="30"/>
          <w:szCs w:val="30"/>
          <w:u w:val="single"/>
        </w:rPr>
        <w:t>, Cambridgeshire</w:t>
      </w:r>
    </w:p>
    <w:p w:rsidR="005D1589" w:rsidRDefault="005D1589" w:rsidP="008460EE">
      <w:pPr>
        <w:pStyle w:val="NoSpacing"/>
        <w:jc w:val="center"/>
        <w:rPr>
          <w:rFonts w:ascii="Arial" w:hAnsi="Arial" w:cs="Arial"/>
          <w:b/>
          <w:sz w:val="30"/>
          <w:szCs w:val="30"/>
          <w:u w:val="single"/>
        </w:rPr>
      </w:pPr>
    </w:p>
    <w:p w:rsidR="00361141" w:rsidRPr="005D1589" w:rsidRDefault="00BF6B7C" w:rsidP="008460EE">
      <w:pPr>
        <w:pStyle w:val="NoSpacing"/>
        <w:jc w:val="center"/>
        <w:rPr>
          <w:rFonts w:ascii="Arial" w:hAnsi="Arial" w:cs="Arial"/>
          <w:b/>
          <w:sz w:val="30"/>
          <w:szCs w:val="30"/>
          <w:u w:val="single"/>
        </w:rPr>
      </w:pPr>
      <w:r>
        <w:rPr>
          <w:rFonts w:ascii="Arial" w:hAnsi="Arial" w:cs="Arial"/>
          <w:b/>
          <w:sz w:val="30"/>
          <w:szCs w:val="30"/>
          <w:u w:val="single"/>
        </w:rPr>
        <w:t>Project to augment</w:t>
      </w:r>
      <w:r w:rsidR="00361141" w:rsidRPr="005D1589">
        <w:rPr>
          <w:rFonts w:ascii="Arial" w:hAnsi="Arial" w:cs="Arial"/>
          <w:b/>
          <w:sz w:val="30"/>
          <w:szCs w:val="30"/>
          <w:u w:val="single"/>
        </w:rPr>
        <w:t xml:space="preserve"> </w:t>
      </w:r>
      <w:r>
        <w:rPr>
          <w:rFonts w:ascii="Arial" w:hAnsi="Arial" w:cs="Arial"/>
          <w:b/>
          <w:sz w:val="30"/>
          <w:szCs w:val="30"/>
          <w:u w:val="single"/>
        </w:rPr>
        <w:t xml:space="preserve">from 4 to </w:t>
      </w:r>
      <w:r w:rsidR="00361141" w:rsidRPr="005D1589">
        <w:rPr>
          <w:rFonts w:ascii="Arial" w:hAnsi="Arial" w:cs="Arial"/>
          <w:b/>
          <w:sz w:val="30"/>
          <w:szCs w:val="30"/>
          <w:u w:val="single"/>
        </w:rPr>
        <w:t>6 bells</w:t>
      </w:r>
    </w:p>
    <w:p w:rsidR="008460EE" w:rsidRPr="008460EE" w:rsidRDefault="008460EE" w:rsidP="008460EE">
      <w:pPr>
        <w:pStyle w:val="NoSpacing"/>
        <w:rPr>
          <w:rFonts w:ascii="Arial" w:hAnsi="Arial" w:cs="Arial"/>
        </w:rPr>
      </w:pPr>
    </w:p>
    <w:p w:rsidR="007809A9" w:rsidRDefault="000543C6" w:rsidP="007809A9">
      <w:pPr>
        <w:pStyle w:val="NoSpacing"/>
        <w:jc w:val="center"/>
        <w:rPr>
          <w:rFonts w:ascii="Arial" w:hAnsi="Arial" w:cs="Arial"/>
        </w:rPr>
      </w:pPr>
      <w:r>
        <w:rPr>
          <w:rFonts w:ascii="Arial" w:hAnsi="Arial" w:cs="Arial"/>
          <w:noProof/>
          <w:lang w:eastAsia="en-GB"/>
        </w:rPr>
        <w:drawing>
          <wp:inline distT="0" distB="0" distL="0" distR="0">
            <wp:extent cx="3185438" cy="443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w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94563" cy="4451365"/>
                    </a:xfrm>
                    <a:prstGeom prst="rect">
                      <a:avLst/>
                    </a:prstGeom>
                  </pic:spPr>
                </pic:pic>
              </a:graphicData>
            </a:graphic>
          </wp:inline>
        </w:drawing>
      </w:r>
    </w:p>
    <w:p w:rsidR="007809A9" w:rsidRDefault="007809A9" w:rsidP="007809A9">
      <w:pPr>
        <w:pStyle w:val="NoSpacing"/>
        <w:jc w:val="center"/>
        <w:rPr>
          <w:rFonts w:ascii="Arial" w:hAnsi="Arial" w:cs="Arial"/>
        </w:rPr>
      </w:pPr>
    </w:p>
    <w:p w:rsidR="00361141" w:rsidRPr="007809A9" w:rsidRDefault="00BF6B7C" w:rsidP="007809A9">
      <w:pPr>
        <w:pStyle w:val="NoSpacing"/>
        <w:jc w:val="right"/>
        <w:rPr>
          <w:rFonts w:ascii="Arial" w:hAnsi="Arial" w:cs="Arial"/>
          <w:i/>
        </w:rPr>
      </w:pPr>
      <w:r>
        <w:rPr>
          <w:rFonts w:ascii="Arial" w:hAnsi="Arial" w:cs="Arial"/>
          <w:i/>
        </w:rPr>
        <w:t xml:space="preserve">All Saints’ Landbeach - </w:t>
      </w:r>
      <w:r w:rsidR="007809A9" w:rsidRPr="007809A9">
        <w:rPr>
          <w:rFonts w:ascii="Arial" w:hAnsi="Arial" w:cs="Arial"/>
          <w:i/>
        </w:rPr>
        <w:t xml:space="preserve">Watercolour by </w:t>
      </w:r>
      <w:r>
        <w:rPr>
          <w:rFonts w:ascii="Arial" w:hAnsi="Arial" w:cs="Arial"/>
          <w:i/>
        </w:rPr>
        <w:t xml:space="preserve">Landbeach Bellringer </w:t>
      </w:r>
      <w:r w:rsidR="007809A9" w:rsidRPr="007809A9">
        <w:rPr>
          <w:rFonts w:ascii="Arial" w:hAnsi="Arial" w:cs="Arial"/>
          <w:i/>
        </w:rPr>
        <w:t>David Waterhouse</w:t>
      </w:r>
      <w:r w:rsidRPr="007809A9">
        <w:rPr>
          <w:rFonts w:ascii="Arial" w:hAnsi="Arial" w:cs="Arial"/>
          <w:i/>
        </w:rPr>
        <w:t xml:space="preserve"> </w:t>
      </w:r>
      <w:r w:rsidR="00361141" w:rsidRPr="007809A9">
        <w:rPr>
          <w:rFonts w:ascii="Arial" w:hAnsi="Arial" w:cs="Arial"/>
          <w:i/>
        </w:rPr>
        <w:br w:type="page"/>
      </w:r>
    </w:p>
    <w:p w:rsidR="005D1589" w:rsidRDefault="00402213" w:rsidP="008460EE">
      <w:pPr>
        <w:pStyle w:val="NoSpacing"/>
        <w:jc w:val="center"/>
        <w:rPr>
          <w:rFonts w:ascii="Arial" w:hAnsi="Arial" w:cs="Arial"/>
          <w:b/>
          <w:sz w:val="30"/>
          <w:szCs w:val="30"/>
          <w:u w:val="single"/>
        </w:rPr>
      </w:pPr>
      <w:r w:rsidRPr="005D1589">
        <w:rPr>
          <w:rFonts w:ascii="Arial" w:hAnsi="Arial" w:cs="Arial"/>
          <w:b/>
          <w:sz w:val="30"/>
          <w:szCs w:val="30"/>
          <w:u w:val="single"/>
        </w:rPr>
        <w:lastRenderedPageBreak/>
        <w:t>All Saints’ Landbeach and its bells</w:t>
      </w:r>
    </w:p>
    <w:p w:rsidR="00361141" w:rsidRPr="005D1589" w:rsidRDefault="005D1589" w:rsidP="008460EE">
      <w:pPr>
        <w:pStyle w:val="NoSpacing"/>
        <w:jc w:val="center"/>
        <w:rPr>
          <w:rFonts w:ascii="Arial" w:hAnsi="Arial" w:cs="Arial"/>
          <w:b/>
          <w:sz w:val="30"/>
          <w:szCs w:val="30"/>
          <w:u w:val="single"/>
        </w:rPr>
      </w:pPr>
      <w:r>
        <w:rPr>
          <w:rFonts w:ascii="Arial" w:hAnsi="Arial" w:cs="Arial"/>
          <w:b/>
          <w:sz w:val="30"/>
          <w:szCs w:val="30"/>
          <w:u w:val="single"/>
        </w:rPr>
        <w:t>a</w:t>
      </w:r>
      <w:r w:rsidR="008460EE" w:rsidRPr="005D1589">
        <w:rPr>
          <w:rFonts w:ascii="Arial" w:hAnsi="Arial" w:cs="Arial"/>
          <w:b/>
          <w:sz w:val="30"/>
          <w:szCs w:val="30"/>
          <w:u w:val="single"/>
        </w:rPr>
        <w:t>t the heart of the village community</w:t>
      </w:r>
    </w:p>
    <w:p w:rsidR="008460EE" w:rsidRDefault="008460EE" w:rsidP="008460EE">
      <w:pPr>
        <w:pStyle w:val="NoSpacing"/>
        <w:rPr>
          <w:rFonts w:ascii="Arial" w:hAnsi="Arial" w:cs="Arial"/>
        </w:rPr>
      </w:pPr>
    </w:p>
    <w:p w:rsidR="00361141" w:rsidRDefault="00361141" w:rsidP="008460EE">
      <w:pPr>
        <w:pStyle w:val="NoSpacing"/>
        <w:rPr>
          <w:rFonts w:ascii="Arial" w:hAnsi="Arial" w:cs="Arial"/>
        </w:rPr>
      </w:pPr>
      <w:r w:rsidRPr="008460EE">
        <w:rPr>
          <w:rFonts w:ascii="Arial" w:hAnsi="Arial" w:cs="Arial"/>
        </w:rPr>
        <w:t xml:space="preserve">The village of Landbeach is situated on the edge of the fens, 5 miles north of Cambridge on the road to Ely, which is a further 10 miles.  The first written references to the village appear in the </w:t>
      </w:r>
      <w:r w:rsidRPr="008460EE">
        <w:rPr>
          <w:rFonts w:ascii="Arial" w:hAnsi="Arial" w:cs="Arial"/>
          <w:i/>
          <w:iCs/>
        </w:rPr>
        <w:t xml:space="preserve">Liber Eliensis </w:t>
      </w:r>
      <w:r w:rsidRPr="008460EE">
        <w:rPr>
          <w:rFonts w:ascii="Arial" w:hAnsi="Arial" w:cs="Arial"/>
        </w:rPr>
        <w:t>dating from about 950 AD. The church was named All Saints at least by 1439.</w:t>
      </w:r>
    </w:p>
    <w:p w:rsidR="008460EE" w:rsidRPr="008460EE" w:rsidRDefault="008460EE" w:rsidP="008460EE">
      <w:pPr>
        <w:pStyle w:val="NoSpacing"/>
        <w:rPr>
          <w:rFonts w:ascii="Arial" w:hAnsi="Arial" w:cs="Arial"/>
        </w:rPr>
      </w:pPr>
    </w:p>
    <w:p w:rsidR="00361141" w:rsidRDefault="00402213" w:rsidP="008460EE">
      <w:pPr>
        <w:pStyle w:val="NoSpacing"/>
        <w:rPr>
          <w:rFonts w:ascii="Arial" w:hAnsi="Arial" w:cs="Arial"/>
        </w:rPr>
      </w:pPr>
      <w:r w:rsidRPr="008460EE">
        <w:rPr>
          <w:rFonts w:ascii="Arial" w:hAnsi="Arial" w:cs="Arial"/>
        </w:rPr>
        <w:t xml:space="preserve">The Church is listed Grade I.  It stands in an important heritage cluster of closely linked buildings. Many improvements have been carried out in recent years to encourage community use of the church. </w:t>
      </w:r>
      <w:r w:rsidR="00361141" w:rsidRPr="008460EE">
        <w:rPr>
          <w:rFonts w:ascii="Arial" w:hAnsi="Arial" w:cs="Arial"/>
        </w:rPr>
        <w:t xml:space="preserve">The south aisle was restored in 1980, the north aisle and nave roof in 1983 and the tower and spire in 1985. </w:t>
      </w:r>
      <w:r w:rsidR="00361141" w:rsidRPr="008460EE">
        <w:rPr>
          <w:rFonts w:ascii="Arial" w:hAnsi="Arial" w:cs="Arial"/>
          <w:i/>
          <w:iCs/>
        </w:rPr>
        <w:t xml:space="preserve"> </w:t>
      </w:r>
      <w:r w:rsidR="00361141" w:rsidRPr="008460EE">
        <w:rPr>
          <w:rFonts w:ascii="Arial" w:hAnsi="Arial" w:cs="Arial"/>
        </w:rPr>
        <w:t xml:space="preserve">A North Porch, providing level disabled access and housing a toilet, sink facility and boiler room, were added in 2006.   A new and effective heating system was also installed in the church, and at the same time the west end was re-ordered by moving the pews to make a flexible open space for a variety of more informal activities.   In 2021 a servery area was created in the north west corner to enhance the use of this area. </w:t>
      </w:r>
      <w:r w:rsidRPr="008460EE">
        <w:rPr>
          <w:rFonts w:ascii="Arial" w:hAnsi="Arial" w:cs="Arial"/>
        </w:rPr>
        <w:t xml:space="preserve"> A Friends group has recently been set up.</w:t>
      </w:r>
    </w:p>
    <w:p w:rsidR="008460EE" w:rsidRDefault="008460EE" w:rsidP="008460EE">
      <w:pPr>
        <w:pStyle w:val="NoSpacing"/>
        <w:rPr>
          <w:rFonts w:ascii="Arial" w:hAnsi="Arial" w:cs="Arial"/>
        </w:rPr>
      </w:pPr>
    </w:p>
    <w:p w:rsidR="008460EE" w:rsidRPr="008460EE" w:rsidRDefault="008460EE" w:rsidP="008460EE">
      <w:pPr>
        <w:pStyle w:val="NoSpacing"/>
        <w:rPr>
          <w:rFonts w:ascii="Arial" w:hAnsi="Arial" w:cs="Arial"/>
        </w:rPr>
      </w:pPr>
      <w:r w:rsidRPr="008460EE">
        <w:rPr>
          <w:rFonts w:ascii="Arial" w:hAnsi="Arial" w:cs="Arial"/>
        </w:rPr>
        <w:t xml:space="preserve">With the development of the Waterbeach New Town of some 10,000 houses just two miles away on the site of the Second World War airfield, All Saints’ Church will provide an even more significant and historic feature in the future, with cycle and bus links running through it providing ready access. </w:t>
      </w:r>
    </w:p>
    <w:p w:rsidR="008460EE" w:rsidRPr="008460EE" w:rsidRDefault="008460EE" w:rsidP="008460EE">
      <w:pPr>
        <w:pStyle w:val="NoSpacing"/>
        <w:rPr>
          <w:rFonts w:ascii="Arial" w:hAnsi="Arial" w:cs="Arial"/>
        </w:rPr>
      </w:pPr>
    </w:p>
    <w:p w:rsidR="00402213" w:rsidRPr="008460EE" w:rsidRDefault="00402213" w:rsidP="008460EE">
      <w:pPr>
        <w:pStyle w:val="NoSpacing"/>
        <w:rPr>
          <w:rFonts w:ascii="Arial" w:hAnsi="Arial" w:cs="Arial"/>
        </w:rPr>
      </w:pPr>
      <w:r w:rsidRPr="008460EE">
        <w:rPr>
          <w:rFonts w:ascii="Arial" w:hAnsi="Arial" w:cs="Arial"/>
        </w:rPr>
        <w:t>The tower contains four bells.  The treble and second bells, weighing respectively 5</w:t>
      </w:r>
      <w:r w:rsidR="0098669C">
        <w:rPr>
          <w:rFonts w:ascii="Arial" w:hAnsi="Arial" w:cs="Arial"/>
        </w:rPr>
        <w:t>½ and 6½ cwt, were cast in 1619;</w:t>
      </w:r>
      <w:r w:rsidRPr="008460EE">
        <w:rPr>
          <w:rFonts w:ascii="Arial" w:hAnsi="Arial" w:cs="Arial"/>
        </w:rPr>
        <w:t xml:space="preserve"> the third bell</w:t>
      </w:r>
      <w:r w:rsidR="0098669C">
        <w:rPr>
          <w:rFonts w:ascii="Arial" w:hAnsi="Arial" w:cs="Arial"/>
        </w:rPr>
        <w:t>,</w:t>
      </w:r>
      <w:r w:rsidRPr="008460EE">
        <w:rPr>
          <w:rFonts w:ascii="Arial" w:hAnsi="Arial" w:cs="Arial"/>
        </w:rPr>
        <w:t xml:space="preserve"> weighing 8 cwt</w:t>
      </w:r>
      <w:r w:rsidR="0098669C">
        <w:rPr>
          <w:rFonts w:ascii="Arial" w:hAnsi="Arial" w:cs="Arial"/>
        </w:rPr>
        <w:t>,</w:t>
      </w:r>
      <w:r w:rsidRPr="008460EE">
        <w:rPr>
          <w:rFonts w:ascii="Arial" w:hAnsi="Arial" w:cs="Arial"/>
        </w:rPr>
        <w:t xml:space="preserve"> in 1577. The tenor bell is original, cast between 1510 and 1523 and weighs 11½ cwt.  All the bells were restored in 1929.  The three smaller bells that had been cracked were recast, and together with the original tenor bell, were rehung in a new frame. </w:t>
      </w:r>
    </w:p>
    <w:p w:rsidR="00361141" w:rsidRPr="008460EE" w:rsidRDefault="00361141" w:rsidP="008460EE">
      <w:pPr>
        <w:pStyle w:val="NoSpacing"/>
        <w:rPr>
          <w:rFonts w:ascii="Arial" w:hAnsi="Arial" w:cs="Arial"/>
        </w:rPr>
      </w:pPr>
    </w:p>
    <w:p w:rsidR="00CA2256" w:rsidRDefault="0096612F" w:rsidP="008460EE">
      <w:pPr>
        <w:pStyle w:val="NoSpacing"/>
        <w:rPr>
          <w:rFonts w:ascii="Arial" w:hAnsi="Arial" w:cs="Arial"/>
        </w:rPr>
      </w:pPr>
      <w:r w:rsidRPr="008460EE">
        <w:rPr>
          <w:rFonts w:ascii="Arial" w:hAnsi="Arial" w:cs="Arial"/>
        </w:rPr>
        <w:t>In 1999 the PCC decided to restart bellringing as a Millennium project. Ever since then, the bells have been rung regularly for practices and services by an active band of b</w:t>
      </w:r>
      <w:r w:rsidR="00402213" w:rsidRPr="008460EE">
        <w:rPr>
          <w:rFonts w:ascii="Arial" w:hAnsi="Arial" w:cs="Arial"/>
        </w:rPr>
        <w:t xml:space="preserve">ellringers. </w:t>
      </w:r>
      <w:r w:rsidR="00CC475D" w:rsidRPr="008460EE">
        <w:rPr>
          <w:rFonts w:ascii="Arial" w:hAnsi="Arial" w:cs="Arial"/>
        </w:rPr>
        <w:t xml:space="preserve">Bellringing has been proven to </w:t>
      </w:r>
      <w:r w:rsidR="00CA2256" w:rsidRPr="008460EE">
        <w:rPr>
          <w:rFonts w:ascii="Arial" w:hAnsi="Arial" w:cs="Arial"/>
        </w:rPr>
        <w:t>increase community involvement</w:t>
      </w:r>
      <w:r w:rsidR="00CC475D" w:rsidRPr="008460EE">
        <w:rPr>
          <w:rFonts w:ascii="Arial" w:hAnsi="Arial" w:cs="Arial"/>
        </w:rPr>
        <w:t xml:space="preserve"> in </w:t>
      </w:r>
      <w:r w:rsidR="00CA2256" w:rsidRPr="008460EE">
        <w:rPr>
          <w:rFonts w:ascii="Arial" w:hAnsi="Arial" w:cs="Arial"/>
        </w:rPr>
        <w:t>All Saints’</w:t>
      </w:r>
      <w:r w:rsidR="00CC475D" w:rsidRPr="008460EE">
        <w:rPr>
          <w:rFonts w:ascii="Arial" w:hAnsi="Arial" w:cs="Arial"/>
        </w:rPr>
        <w:t>.</w:t>
      </w:r>
      <w:r w:rsidR="008460EE">
        <w:rPr>
          <w:rFonts w:ascii="Arial" w:hAnsi="Arial" w:cs="Arial"/>
        </w:rPr>
        <w:t xml:space="preserve"> </w:t>
      </w:r>
      <w:r w:rsidR="00CA2256" w:rsidRPr="008460EE">
        <w:rPr>
          <w:rFonts w:ascii="Arial" w:hAnsi="Arial" w:cs="Arial"/>
        </w:rPr>
        <w:t xml:space="preserve">The bellringers have always been very committed to the church. They support many church events, such as the Churchyard Maintenance Day and </w:t>
      </w:r>
      <w:r w:rsidR="00FD042A" w:rsidRPr="008460EE">
        <w:rPr>
          <w:rFonts w:ascii="Arial" w:hAnsi="Arial" w:cs="Arial"/>
        </w:rPr>
        <w:t xml:space="preserve">the </w:t>
      </w:r>
      <w:r w:rsidR="00CA2256" w:rsidRPr="008460EE">
        <w:rPr>
          <w:rFonts w:ascii="Arial" w:hAnsi="Arial" w:cs="Arial"/>
        </w:rPr>
        <w:t xml:space="preserve">Pudding Evening. In fact, the bellringers </w:t>
      </w:r>
      <w:r w:rsidRPr="008460EE">
        <w:rPr>
          <w:rFonts w:ascii="Arial" w:hAnsi="Arial" w:cs="Arial"/>
        </w:rPr>
        <w:t xml:space="preserve">and their families </w:t>
      </w:r>
      <w:r w:rsidR="00CA2256" w:rsidRPr="008460EE">
        <w:rPr>
          <w:rFonts w:ascii="Arial" w:hAnsi="Arial" w:cs="Arial"/>
        </w:rPr>
        <w:t>provide a large proportion of the able-bodied members of th</w:t>
      </w:r>
      <w:r w:rsidR="00FD042A" w:rsidRPr="008460EE">
        <w:rPr>
          <w:rFonts w:ascii="Arial" w:hAnsi="Arial" w:cs="Arial"/>
        </w:rPr>
        <w:t>e church community.</w:t>
      </w:r>
      <w:r w:rsidR="00402213" w:rsidRPr="008460EE">
        <w:rPr>
          <w:rFonts w:ascii="Arial" w:hAnsi="Arial" w:cs="Arial"/>
        </w:rPr>
        <w:t xml:space="preserve"> </w:t>
      </w:r>
      <w:r w:rsidRPr="008460EE">
        <w:rPr>
          <w:rFonts w:ascii="Arial" w:hAnsi="Arial" w:cs="Arial"/>
        </w:rPr>
        <w:t>Equally, the church has always been committed to bellringing.</w:t>
      </w:r>
    </w:p>
    <w:p w:rsidR="008460EE" w:rsidRPr="008460EE" w:rsidRDefault="008460EE" w:rsidP="008460EE">
      <w:pPr>
        <w:pStyle w:val="NoSpacing"/>
        <w:rPr>
          <w:rFonts w:ascii="Arial" w:hAnsi="Arial" w:cs="Arial"/>
        </w:rPr>
      </w:pPr>
    </w:p>
    <w:p w:rsidR="00110CE4" w:rsidRDefault="00CA2256" w:rsidP="008460EE">
      <w:pPr>
        <w:pStyle w:val="NoSpacing"/>
        <w:rPr>
          <w:rFonts w:ascii="Arial" w:hAnsi="Arial" w:cs="Arial"/>
        </w:rPr>
      </w:pPr>
      <w:r w:rsidRPr="008460EE">
        <w:rPr>
          <w:rFonts w:ascii="Arial" w:hAnsi="Arial" w:cs="Arial"/>
        </w:rPr>
        <w:t>The augmentation project</w:t>
      </w:r>
      <w:r w:rsidR="00FD4382">
        <w:rPr>
          <w:rFonts w:ascii="Arial" w:hAnsi="Arial" w:cs="Arial"/>
        </w:rPr>
        <w:t>, adding two lighter-weight bells,</w:t>
      </w:r>
      <w:r w:rsidRPr="008460EE">
        <w:rPr>
          <w:rFonts w:ascii="Arial" w:hAnsi="Arial" w:cs="Arial"/>
        </w:rPr>
        <w:t xml:space="preserve"> </w:t>
      </w:r>
      <w:r w:rsidR="008460EE">
        <w:rPr>
          <w:rFonts w:ascii="Arial" w:hAnsi="Arial" w:cs="Arial"/>
        </w:rPr>
        <w:t>will</w:t>
      </w:r>
      <w:r w:rsidR="00402213" w:rsidRPr="008460EE">
        <w:rPr>
          <w:rFonts w:ascii="Arial" w:hAnsi="Arial" w:cs="Arial"/>
        </w:rPr>
        <w:t xml:space="preserve"> </w:t>
      </w:r>
      <w:r w:rsidRPr="008460EE">
        <w:rPr>
          <w:rFonts w:ascii="Arial" w:hAnsi="Arial" w:cs="Arial"/>
        </w:rPr>
        <w:t>increase c</w:t>
      </w:r>
      <w:r w:rsidR="00402213" w:rsidRPr="008460EE">
        <w:rPr>
          <w:rFonts w:ascii="Arial" w:hAnsi="Arial" w:cs="Arial"/>
        </w:rPr>
        <w:t xml:space="preserve">ommunity involvement, through the interest it </w:t>
      </w:r>
      <w:r w:rsidR="008460EE">
        <w:rPr>
          <w:rFonts w:ascii="Arial" w:hAnsi="Arial" w:cs="Arial"/>
        </w:rPr>
        <w:t>will</w:t>
      </w:r>
      <w:r w:rsidR="00402213" w:rsidRPr="008460EE">
        <w:rPr>
          <w:rFonts w:ascii="Arial" w:hAnsi="Arial" w:cs="Arial"/>
        </w:rPr>
        <w:t xml:space="preserve"> generate in the village and by encouraging more people, particularly young people, to learn to ring and to join the band. </w:t>
      </w:r>
      <w:r w:rsidR="00110CE4" w:rsidRPr="008460EE">
        <w:rPr>
          <w:rFonts w:ascii="Arial" w:hAnsi="Arial" w:cs="Arial"/>
        </w:rPr>
        <w:t xml:space="preserve">The project includes further </w:t>
      </w:r>
      <w:r w:rsidR="00C37142" w:rsidRPr="008460EE">
        <w:rPr>
          <w:rFonts w:ascii="Arial" w:hAnsi="Arial" w:cs="Arial"/>
        </w:rPr>
        <w:t>improvement</w:t>
      </w:r>
      <w:r w:rsidR="00110CE4" w:rsidRPr="008460EE">
        <w:rPr>
          <w:rFonts w:ascii="Arial" w:hAnsi="Arial" w:cs="Arial"/>
        </w:rPr>
        <w:t xml:space="preserve"> to make the bells easier to ring – improvements in the bell hanging, provision of a rope guide, installation of a training bell.</w:t>
      </w:r>
    </w:p>
    <w:p w:rsidR="008460EE" w:rsidRDefault="008460EE">
      <w:pPr>
        <w:rPr>
          <w:rFonts w:ascii="Arial" w:hAnsi="Arial" w:cs="Arial"/>
        </w:rPr>
      </w:pPr>
    </w:p>
    <w:p w:rsidR="00FD3D57" w:rsidRDefault="00FD3D57" w:rsidP="008460EE">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 xml:space="preserve">The total cost of the project is </w:t>
      </w:r>
      <w:r w:rsidR="00BF6B7C">
        <w:rPr>
          <w:rFonts w:ascii="Arial" w:hAnsi="Arial" w:cs="Arial"/>
        </w:rPr>
        <w:t xml:space="preserve">approximately </w:t>
      </w:r>
      <w:r w:rsidR="0035635B">
        <w:rPr>
          <w:rFonts w:ascii="Arial" w:hAnsi="Arial" w:cs="Arial"/>
        </w:rPr>
        <w:t>£65,000</w:t>
      </w:r>
      <w:r>
        <w:rPr>
          <w:rFonts w:ascii="Arial" w:hAnsi="Arial" w:cs="Arial"/>
        </w:rPr>
        <w:t>, of which more than half has already been raised or pledged.</w:t>
      </w:r>
    </w:p>
    <w:p w:rsidR="008460EE" w:rsidRDefault="008460EE" w:rsidP="008460EE">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For more information, especially if you would like to support this exciting new project,</w:t>
      </w:r>
    </w:p>
    <w:p w:rsidR="008460EE" w:rsidRDefault="008460EE" w:rsidP="008460EE">
      <w:pPr>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please contact X</w:t>
      </w:r>
    </w:p>
    <w:p w:rsidR="008460EE" w:rsidRDefault="008460EE">
      <w:pPr>
        <w:rPr>
          <w:rFonts w:ascii="Arial" w:hAnsi="Arial" w:cs="Arial"/>
        </w:rPr>
      </w:pPr>
      <w:r>
        <w:rPr>
          <w:rFonts w:ascii="Arial" w:hAnsi="Arial" w:cs="Arial"/>
        </w:rPr>
        <w:br w:type="page"/>
      </w:r>
    </w:p>
    <w:p w:rsidR="00601B85" w:rsidRDefault="00601B85" w:rsidP="008460EE">
      <w:pPr>
        <w:pStyle w:val="NoSpacing"/>
        <w:jc w:val="center"/>
        <w:rPr>
          <w:rFonts w:ascii="Arial" w:hAnsi="Arial" w:cs="Arial"/>
          <w:b/>
          <w:sz w:val="26"/>
          <w:szCs w:val="26"/>
          <w:u w:val="single"/>
          <w:lang w:eastAsia="en-GB"/>
        </w:rPr>
      </w:pPr>
      <w:r w:rsidRPr="005D1589">
        <w:rPr>
          <w:rFonts w:ascii="Arial" w:hAnsi="Arial" w:cs="Arial"/>
          <w:b/>
          <w:sz w:val="26"/>
          <w:szCs w:val="26"/>
          <w:u w:val="single"/>
          <w:lang w:eastAsia="en-GB"/>
        </w:rPr>
        <w:lastRenderedPageBreak/>
        <w:t>The Ballad of the Landbeach Bellringers</w:t>
      </w:r>
    </w:p>
    <w:p w:rsidR="00BF6B7C" w:rsidRPr="00BF6B7C" w:rsidRDefault="00BF6B7C" w:rsidP="008460EE">
      <w:pPr>
        <w:pStyle w:val="NoSpacing"/>
        <w:jc w:val="center"/>
        <w:rPr>
          <w:rFonts w:ascii="Arial" w:hAnsi="Arial" w:cs="Arial"/>
          <w:sz w:val="26"/>
          <w:szCs w:val="26"/>
          <w:lang w:eastAsia="en-GB"/>
        </w:rPr>
      </w:pPr>
    </w:p>
    <w:p w:rsidR="00BF6B7C" w:rsidRPr="00BF6B7C" w:rsidRDefault="00BF6B7C" w:rsidP="00BF6B7C">
      <w:pPr>
        <w:pStyle w:val="NoSpacing"/>
        <w:jc w:val="right"/>
        <w:rPr>
          <w:rFonts w:ascii="Arial" w:hAnsi="Arial" w:cs="Arial"/>
          <w:i/>
          <w:sz w:val="26"/>
          <w:szCs w:val="26"/>
          <w:lang w:eastAsia="en-GB"/>
        </w:rPr>
      </w:pPr>
      <w:r w:rsidRPr="00BF6B7C">
        <w:rPr>
          <w:rFonts w:ascii="Arial" w:hAnsi="Arial" w:cs="Arial"/>
          <w:i/>
          <w:sz w:val="26"/>
          <w:szCs w:val="26"/>
          <w:lang w:eastAsia="en-GB"/>
        </w:rPr>
        <w:t>By Landbeach Bellringer Barbara Le Gallez</w:t>
      </w:r>
    </w:p>
    <w:p w:rsidR="00601B85" w:rsidRPr="008460EE" w:rsidRDefault="00601B85" w:rsidP="00BF6B7C">
      <w:pPr>
        <w:pStyle w:val="NoSpacing"/>
        <w:jc w:val="center"/>
        <w:rPr>
          <w:rFonts w:ascii="Arial" w:hAnsi="Arial" w:cs="Arial"/>
          <w:lang w:eastAsia="en-GB"/>
        </w:rPr>
      </w:pP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There were four strapping ringers</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In lovely Landbeach Towne.</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They rang those bells right up to the top</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And then they rang them down.</w:t>
      </w:r>
    </w:p>
    <w:p w:rsidR="00601B85" w:rsidRPr="008460EE" w:rsidRDefault="00601B85" w:rsidP="00BF6B7C">
      <w:pPr>
        <w:pStyle w:val="NoSpacing"/>
        <w:jc w:val="center"/>
        <w:rPr>
          <w:rFonts w:ascii="Arial" w:hAnsi="Arial" w:cs="Arial"/>
          <w:lang w:eastAsia="en-GB"/>
        </w:rPr>
      </w:pP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And sometimes they went up.</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And sometimes they went down.</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And sometimes this occurred in peal</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And made a merry sound.</w:t>
      </w:r>
    </w:p>
    <w:p w:rsidR="00601B85" w:rsidRPr="008460EE" w:rsidRDefault="00601B85" w:rsidP="00BF6B7C">
      <w:pPr>
        <w:pStyle w:val="NoSpacing"/>
        <w:jc w:val="center"/>
        <w:rPr>
          <w:rFonts w:ascii="Arial" w:hAnsi="Arial" w:cs="Arial"/>
          <w:color w:val="000000"/>
          <w:lang w:eastAsia="en-GB"/>
        </w:rPr>
      </w:pP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Up came two more stout fellows</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To pull upon a rope.</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w:t>
      </w:r>
      <w:r w:rsidR="008460EE" w:rsidRPr="008460EE">
        <w:rPr>
          <w:rFonts w:ascii="Arial" w:hAnsi="Arial" w:cs="Arial"/>
          <w:lang w:eastAsia="en-GB"/>
        </w:rPr>
        <w:t>Hurrah</w:t>
      </w:r>
      <w:r w:rsidRPr="008460EE">
        <w:rPr>
          <w:rFonts w:ascii="Arial" w:hAnsi="Arial" w:cs="Arial"/>
          <w:lang w:eastAsia="en-GB"/>
        </w:rPr>
        <w:t>! We must buy two more bells.</w:t>
      </w:r>
    </w:p>
    <w:p w:rsidR="00601B85" w:rsidRPr="008460EE" w:rsidRDefault="00601B85" w:rsidP="00BF6B7C">
      <w:pPr>
        <w:pStyle w:val="NoSpacing"/>
        <w:jc w:val="center"/>
        <w:rPr>
          <w:rFonts w:ascii="Arial" w:hAnsi="Arial" w:cs="Arial"/>
          <w:lang w:eastAsia="en-GB"/>
        </w:rPr>
      </w:pPr>
      <w:r w:rsidRPr="008460EE">
        <w:rPr>
          <w:rFonts w:ascii="Arial" w:hAnsi="Arial" w:cs="Arial"/>
          <w:lang w:eastAsia="en-GB"/>
        </w:rPr>
        <w:t>But how? For we are broke!"</w:t>
      </w:r>
    </w:p>
    <w:p w:rsidR="00601B85" w:rsidRPr="008460EE" w:rsidRDefault="00601B85" w:rsidP="00BF6B7C">
      <w:pPr>
        <w:pStyle w:val="NoSpacing"/>
        <w:jc w:val="center"/>
        <w:rPr>
          <w:rFonts w:ascii="Arial" w:hAnsi="Arial" w:cs="Arial"/>
          <w:lang w:eastAsia="en-GB"/>
        </w:rPr>
      </w:pP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There are some FOALs in Landbeach.</w:t>
      </w: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I don't mean horsey kids.</w:t>
      </w: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The Friends of All Saints' Landbeach.</w:t>
      </w: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They must be very rich!</w:t>
      </w:r>
    </w:p>
    <w:p w:rsidR="00601B85" w:rsidRPr="008460EE" w:rsidRDefault="00601B85" w:rsidP="00BF6B7C">
      <w:pPr>
        <w:pStyle w:val="NoSpacing"/>
        <w:jc w:val="center"/>
        <w:rPr>
          <w:rFonts w:ascii="Arial" w:hAnsi="Arial" w:cs="Arial"/>
          <w:color w:val="000000"/>
          <w:lang w:eastAsia="en-GB"/>
        </w:rPr>
      </w:pP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Dear Friends of All Saints' Landbeach,</w:t>
      </w: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We hope you liked our song.</w:t>
      </w: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But if you didn't like it,</w:t>
      </w:r>
    </w:p>
    <w:p w:rsidR="00601B85" w:rsidRPr="008460EE" w:rsidRDefault="008460EE" w:rsidP="00BF6B7C">
      <w:pPr>
        <w:pStyle w:val="NoSpacing"/>
        <w:jc w:val="center"/>
        <w:rPr>
          <w:rFonts w:ascii="Arial" w:hAnsi="Arial" w:cs="Arial"/>
          <w:color w:val="000000"/>
          <w:lang w:eastAsia="en-GB"/>
        </w:rPr>
      </w:pPr>
      <w:r>
        <w:rPr>
          <w:rFonts w:ascii="Arial" w:hAnsi="Arial" w:cs="Arial"/>
          <w:color w:val="000000"/>
          <w:lang w:eastAsia="en-GB"/>
        </w:rPr>
        <w:t>Well, a</w:t>
      </w:r>
      <w:r w:rsidR="00601B85" w:rsidRPr="008460EE">
        <w:rPr>
          <w:rFonts w:ascii="Arial" w:hAnsi="Arial" w:cs="Arial"/>
          <w:color w:val="000000"/>
          <w:lang w:eastAsia="en-GB"/>
        </w:rPr>
        <w:t>t least it's not too long.</w:t>
      </w:r>
    </w:p>
    <w:p w:rsidR="00601B85" w:rsidRPr="008460EE" w:rsidRDefault="00601B85" w:rsidP="00BF6B7C">
      <w:pPr>
        <w:pStyle w:val="NoSpacing"/>
        <w:jc w:val="center"/>
        <w:rPr>
          <w:rFonts w:ascii="Arial" w:hAnsi="Arial" w:cs="Arial"/>
          <w:color w:val="000000"/>
          <w:lang w:eastAsia="en-GB"/>
        </w:rPr>
      </w:pP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We hope you get the message</w:t>
      </w: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That our performance tells.</w:t>
      </w:r>
    </w:p>
    <w:p w:rsidR="00601B85" w:rsidRPr="008460EE" w:rsidRDefault="008460EE" w:rsidP="00BF6B7C">
      <w:pPr>
        <w:pStyle w:val="NoSpacing"/>
        <w:jc w:val="center"/>
        <w:rPr>
          <w:rFonts w:ascii="Arial" w:hAnsi="Arial" w:cs="Arial"/>
          <w:color w:val="000000"/>
          <w:lang w:eastAsia="en-GB"/>
        </w:rPr>
      </w:pPr>
      <w:r>
        <w:rPr>
          <w:rFonts w:ascii="Arial" w:hAnsi="Arial" w:cs="Arial"/>
          <w:color w:val="000000"/>
          <w:lang w:eastAsia="en-GB"/>
        </w:rPr>
        <w:t>It’s</w:t>
      </w:r>
      <w:r w:rsidR="00601B85" w:rsidRPr="008460EE">
        <w:rPr>
          <w:rFonts w:ascii="Arial" w:hAnsi="Arial" w:cs="Arial"/>
          <w:color w:val="000000"/>
          <w:lang w:eastAsia="en-GB"/>
        </w:rPr>
        <w:t xml:space="preserve"> "Please give money generously</w:t>
      </w:r>
    </w:p>
    <w:p w:rsidR="00601B85" w:rsidRPr="008460EE" w:rsidRDefault="00601B85" w:rsidP="00BF6B7C">
      <w:pPr>
        <w:pStyle w:val="NoSpacing"/>
        <w:jc w:val="center"/>
        <w:rPr>
          <w:rFonts w:ascii="Arial" w:hAnsi="Arial" w:cs="Arial"/>
          <w:color w:val="000000"/>
          <w:lang w:eastAsia="en-GB"/>
        </w:rPr>
      </w:pPr>
      <w:r w:rsidRPr="008460EE">
        <w:rPr>
          <w:rFonts w:ascii="Arial" w:hAnsi="Arial" w:cs="Arial"/>
          <w:color w:val="000000"/>
          <w:lang w:eastAsia="en-GB"/>
        </w:rPr>
        <w:t>To augment the Landbeach bells".</w:t>
      </w:r>
    </w:p>
    <w:p w:rsidR="00C02BAD" w:rsidRDefault="00C02BAD" w:rsidP="00C02BAD">
      <w:pPr>
        <w:pStyle w:val="NoSpacing"/>
        <w:rPr>
          <w:rFonts w:ascii="Arial" w:hAnsi="Arial" w:cs="Arial"/>
        </w:rPr>
      </w:pPr>
    </w:p>
    <w:p w:rsidR="00C37142" w:rsidRDefault="00C02BAD" w:rsidP="00C02BAD">
      <w:pPr>
        <w:pStyle w:val="NoSpacing"/>
        <w:rPr>
          <w:rFonts w:ascii="Arial" w:hAnsi="Arial" w:cs="Arial"/>
        </w:rPr>
      </w:pPr>
      <w:r>
        <w:rPr>
          <w:rFonts w:ascii="Arial" w:hAnsi="Arial" w:cs="Arial"/>
          <w:noProof/>
          <w:lang w:eastAsia="en-GB"/>
        </w:rPr>
        <w:drawing>
          <wp:inline distT="0" distB="0" distL="0" distR="0">
            <wp:extent cx="5248275" cy="32649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54747" cy="3268936"/>
                    </a:xfrm>
                    <a:prstGeom prst="rect">
                      <a:avLst/>
                    </a:prstGeom>
                  </pic:spPr>
                </pic:pic>
              </a:graphicData>
            </a:graphic>
          </wp:inline>
        </w:drawing>
      </w:r>
    </w:p>
    <w:p w:rsidR="00C02BAD" w:rsidRDefault="00C02BAD" w:rsidP="00C02BAD">
      <w:pPr>
        <w:pStyle w:val="NoSpacing"/>
        <w:rPr>
          <w:rFonts w:ascii="Arial" w:hAnsi="Arial" w:cs="Arial"/>
        </w:rPr>
      </w:pPr>
    </w:p>
    <w:p w:rsidR="00C02BAD" w:rsidRPr="00C02BAD" w:rsidRDefault="00C02BAD" w:rsidP="00BF6B7C">
      <w:pPr>
        <w:pStyle w:val="NoSpacing"/>
        <w:jc w:val="center"/>
        <w:rPr>
          <w:rFonts w:ascii="Arial" w:hAnsi="Arial" w:cs="Arial"/>
          <w:i/>
        </w:rPr>
      </w:pPr>
      <w:r w:rsidRPr="00C02BAD">
        <w:rPr>
          <w:rFonts w:ascii="Arial" w:hAnsi="Arial" w:cs="Arial"/>
          <w:i/>
        </w:rPr>
        <w:t>The band and supporters, after ringing for HM The Queen’s Platinum Jubilee celebrations</w:t>
      </w:r>
    </w:p>
    <w:sectPr w:rsidR="00C02BAD" w:rsidRPr="00C02BAD" w:rsidSect="005D1589">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37EA9"/>
    <w:multiLevelType w:val="hybridMultilevel"/>
    <w:tmpl w:val="C090E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E4"/>
    <w:rsid w:val="00046FC2"/>
    <w:rsid w:val="000543C6"/>
    <w:rsid w:val="00110CE4"/>
    <w:rsid w:val="00137182"/>
    <w:rsid w:val="002F7957"/>
    <w:rsid w:val="0035635B"/>
    <w:rsid w:val="00361141"/>
    <w:rsid w:val="003F5D91"/>
    <w:rsid w:val="00402213"/>
    <w:rsid w:val="004D57B8"/>
    <w:rsid w:val="005D1589"/>
    <w:rsid w:val="00601B85"/>
    <w:rsid w:val="007006D8"/>
    <w:rsid w:val="007809A9"/>
    <w:rsid w:val="007B2B72"/>
    <w:rsid w:val="008460EE"/>
    <w:rsid w:val="00897836"/>
    <w:rsid w:val="008E4F58"/>
    <w:rsid w:val="00900A3A"/>
    <w:rsid w:val="0096612F"/>
    <w:rsid w:val="0098669C"/>
    <w:rsid w:val="00B500FC"/>
    <w:rsid w:val="00BF6B7C"/>
    <w:rsid w:val="00C02BAD"/>
    <w:rsid w:val="00C37142"/>
    <w:rsid w:val="00C5614A"/>
    <w:rsid w:val="00CA2256"/>
    <w:rsid w:val="00CC475D"/>
    <w:rsid w:val="00E51793"/>
    <w:rsid w:val="00FD03F3"/>
    <w:rsid w:val="00FD042A"/>
    <w:rsid w:val="00FD3D57"/>
    <w:rsid w:val="00FD43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rsid w:val="00361141"/>
    <w:pPr>
      <w:keepNext/>
      <w:spacing w:before="240" w:after="120" w:line="240" w:lineRule="auto"/>
    </w:pPr>
    <w:rPr>
      <w:rFonts w:ascii="Liberation Sans" w:eastAsia="Microsoft YaHei" w:hAnsi="Liberation Sans" w:cs="Arial"/>
      <w:kern w:val="2"/>
      <w:sz w:val="28"/>
      <w:szCs w:val="28"/>
      <w:lang w:eastAsia="zh-CN" w:bidi="hi-IN"/>
    </w:rPr>
  </w:style>
  <w:style w:type="paragraph" w:styleId="BodyText">
    <w:name w:val="Body Text"/>
    <w:basedOn w:val="Normal"/>
    <w:link w:val="BodyTextChar"/>
    <w:rsid w:val="00361141"/>
    <w:pPr>
      <w:spacing w:after="140"/>
    </w:pPr>
    <w:rPr>
      <w:rFonts w:ascii="Liberation Serif" w:eastAsia="NSimSun" w:hAnsi="Liberation Serif" w:cs="Arial"/>
      <w:kern w:val="2"/>
      <w:sz w:val="24"/>
      <w:szCs w:val="24"/>
      <w:lang w:eastAsia="zh-CN" w:bidi="hi-IN"/>
    </w:rPr>
  </w:style>
  <w:style w:type="character" w:customStyle="1" w:styleId="BodyTextChar">
    <w:name w:val="Body Text Char"/>
    <w:basedOn w:val="DefaultParagraphFont"/>
    <w:link w:val="BodyText"/>
    <w:rsid w:val="00361141"/>
    <w:rPr>
      <w:rFonts w:ascii="Liberation Serif" w:eastAsia="NSimSun" w:hAnsi="Liberation Serif" w:cs="Arial"/>
      <w:kern w:val="2"/>
      <w:sz w:val="24"/>
      <w:szCs w:val="24"/>
      <w:lang w:eastAsia="zh-CN" w:bidi="hi-IN"/>
    </w:rPr>
  </w:style>
  <w:style w:type="paragraph" w:styleId="NoSpacing">
    <w:name w:val="No Spacing"/>
    <w:uiPriority w:val="1"/>
    <w:qFormat/>
    <w:rsid w:val="00601B85"/>
    <w:pPr>
      <w:spacing w:after="0" w:line="240" w:lineRule="auto"/>
    </w:pPr>
  </w:style>
  <w:style w:type="paragraph" w:styleId="BalloonText">
    <w:name w:val="Balloon Text"/>
    <w:basedOn w:val="Normal"/>
    <w:link w:val="BalloonTextChar"/>
    <w:uiPriority w:val="99"/>
    <w:semiHidden/>
    <w:unhideWhenUsed/>
    <w:rsid w:val="00054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3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rsid w:val="00361141"/>
    <w:pPr>
      <w:keepNext/>
      <w:spacing w:before="240" w:after="120" w:line="240" w:lineRule="auto"/>
    </w:pPr>
    <w:rPr>
      <w:rFonts w:ascii="Liberation Sans" w:eastAsia="Microsoft YaHei" w:hAnsi="Liberation Sans" w:cs="Arial"/>
      <w:kern w:val="2"/>
      <w:sz w:val="28"/>
      <w:szCs w:val="28"/>
      <w:lang w:eastAsia="zh-CN" w:bidi="hi-IN"/>
    </w:rPr>
  </w:style>
  <w:style w:type="paragraph" w:styleId="BodyText">
    <w:name w:val="Body Text"/>
    <w:basedOn w:val="Normal"/>
    <w:link w:val="BodyTextChar"/>
    <w:rsid w:val="00361141"/>
    <w:pPr>
      <w:spacing w:after="140"/>
    </w:pPr>
    <w:rPr>
      <w:rFonts w:ascii="Liberation Serif" w:eastAsia="NSimSun" w:hAnsi="Liberation Serif" w:cs="Arial"/>
      <w:kern w:val="2"/>
      <w:sz w:val="24"/>
      <w:szCs w:val="24"/>
      <w:lang w:eastAsia="zh-CN" w:bidi="hi-IN"/>
    </w:rPr>
  </w:style>
  <w:style w:type="character" w:customStyle="1" w:styleId="BodyTextChar">
    <w:name w:val="Body Text Char"/>
    <w:basedOn w:val="DefaultParagraphFont"/>
    <w:link w:val="BodyText"/>
    <w:rsid w:val="00361141"/>
    <w:rPr>
      <w:rFonts w:ascii="Liberation Serif" w:eastAsia="NSimSun" w:hAnsi="Liberation Serif" w:cs="Arial"/>
      <w:kern w:val="2"/>
      <w:sz w:val="24"/>
      <w:szCs w:val="24"/>
      <w:lang w:eastAsia="zh-CN" w:bidi="hi-IN"/>
    </w:rPr>
  </w:style>
  <w:style w:type="paragraph" w:styleId="NoSpacing">
    <w:name w:val="No Spacing"/>
    <w:uiPriority w:val="1"/>
    <w:qFormat/>
    <w:rsid w:val="00601B85"/>
    <w:pPr>
      <w:spacing w:after="0" w:line="240" w:lineRule="auto"/>
    </w:pPr>
  </w:style>
  <w:style w:type="paragraph" w:styleId="BalloonText">
    <w:name w:val="Balloon Text"/>
    <w:basedOn w:val="Normal"/>
    <w:link w:val="BalloonTextChar"/>
    <w:uiPriority w:val="99"/>
    <w:semiHidden/>
    <w:unhideWhenUsed/>
    <w:rsid w:val="00054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3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3</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dc:creator>
  <cp:lastModifiedBy>Barbara</cp:lastModifiedBy>
  <cp:revision>19</cp:revision>
  <cp:lastPrinted>2022-02-26T14:30:00Z</cp:lastPrinted>
  <dcterms:created xsi:type="dcterms:W3CDTF">2022-06-07T14:05:00Z</dcterms:created>
  <dcterms:modified xsi:type="dcterms:W3CDTF">2022-06-08T16:23:00Z</dcterms:modified>
</cp:coreProperties>
</file>