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Verdana" w:hAnsi="Verdana"/>
          <w:sz w:val="28"/>
          <w:szCs w:val="28"/>
        </w:rPr>
      </w:pPr>
      <w:r>
        <w:rPr/>
      </w:r>
    </w:p>
    <w:sectPr>
      <w:headerReference w:type="default" r:id="rId2"/>
      <w:type w:val="nextPage"/>
      <w:pgSz w:w="11906" w:h="16838"/>
      <w:pgMar w:left="794" w:right="794" w:header="567" w:top="1863" w:footer="0" w:bottom="567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Verdana">
    <w:charset w:val="00" w:characterSet="windows-1252"/>
    <w:family w:val="swiss"/>
    <w:pitch w:val="variable"/>
  </w:font>
  <w:font w:name="Symbol">
    <w:charset w:val="00" w:characterSet="windows-1252"/>
    <w:family w:val="roman"/>
    <w:pitch w:val="variable"/>
  </w:font>
  <w:font w:name="Webdings"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Tahoma"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Verdana">
    <w:charset w:val="00" w:characterSet="windows-1252"/>
    <w:family w:val="roman"/>
    <w:pitch w:val="variable"/>
  </w:font>
  <w:font w:name="Times-Roman">
    <w:altName w:val="Times New Roman"/>
    <w:charset w:val="00" w:characterSet="windows-1252"/>
    <w:family w:val="roman"/>
    <w:pitch w:val="variable"/>
  </w:font>
  <w:font w:name="GuidePedagoNCond">
    <w:charset w:val="00" w:characterSet="windows-1252"/>
    <w:family w:val="roman"/>
    <w:pitch w:val="variable"/>
  </w:font>
  <w:font w:name="Arial Black">
    <w:charset w:val="00" w:characterSet="windows-1252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Body"/>
      <w:jc w:val="end"/>
      <w:rPr/>
    </w:pP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column">
                <wp:posOffset>2223135</wp:posOffset>
              </wp:positionH>
              <wp:positionV relativeFrom="paragraph">
                <wp:posOffset>60960</wp:posOffset>
              </wp:positionV>
              <wp:extent cx="6139180" cy="451485"/>
              <wp:effectExtent l="0" t="0" r="0" b="0"/>
              <wp:wrapSquare wrapText="bothSides"/>
              <wp:docPr id="1" name="Shap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38720" cy="450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9667" h="710">
                            <a:moveTo>
                              <a:pt x="118" y="0"/>
                            </a:moveTo>
                            <a:lnTo>
                              <a:pt x="118" y="0"/>
                            </a:lnTo>
                            <a:cubicBezTo>
                              <a:pt x="97" y="0"/>
                              <a:pt x="77" y="5"/>
                              <a:pt x="59" y="16"/>
                            </a:cubicBezTo>
                            <a:cubicBezTo>
                              <a:pt x="41" y="26"/>
                              <a:pt x="26" y="41"/>
                              <a:pt x="16" y="59"/>
                            </a:cubicBezTo>
                            <a:cubicBezTo>
                              <a:pt x="5" y="77"/>
                              <a:pt x="0" y="97"/>
                              <a:pt x="0" y="118"/>
                            </a:cubicBezTo>
                            <a:lnTo>
                              <a:pt x="0" y="590"/>
                            </a:lnTo>
                            <a:lnTo>
                              <a:pt x="0" y="591"/>
                            </a:lnTo>
                            <a:cubicBezTo>
                              <a:pt x="0" y="612"/>
                              <a:pt x="5" y="632"/>
                              <a:pt x="16" y="650"/>
                            </a:cubicBezTo>
                            <a:cubicBezTo>
                              <a:pt x="26" y="668"/>
                              <a:pt x="41" y="683"/>
                              <a:pt x="59" y="693"/>
                            </a:cubicBezTo>
                            <a:cubicBezTo>
                              <a:pt x="77" y="704"/>
                              <a:pt x="97" y="709"/>
                              <a:pt x="118" y="709"/>
                            </a:cubicBezTo>
                            <a:lnTo>
                              <a:pt x="9547" y="709"/>
                            </a:lnTo>
                            <a:lnTo>
                              <a:pt x="9548" y="709"/>
                            </a:lnTo>
                            <a:cubicBezTo>
                              <a:pt x="9569" y="709"/>
                              <a:pt x="9589" y="704"/>
                              <a:pt x="9607" y="693"/>
                            </a:cubicBezTo>
                            <a:cubicBezTo>
                              <a:pt x="9625" y="683"/>
                              <a:pt x="9640" y="668"/>
                              <a:pt x="9650" y="650"/>
                            </a:cubicBezTo>
                            <a:cubicBezTo>
                              <a:pt x="9661" y="632"/>
                              <a:pt x="9666" y="612"/>
                              <a:pt x="9666" y="591"/>
                            </a:cubicBezTo>
                            <a:lnTo>
                              <a:pt x="9666" y="118"/>
                            </a:lnTo>
                            <a:lnTo>
                              <a:pt x="9666" y="118"/>
                            </a:lnTo>
                            <a:lnTo>
                              <a:pt x="9666" y="118"/>
                            </a:lnTo>
                            <a:cubicBezTo>
                              <a:pt x="9666" y="97"/>
                              <a:pt x="9661" y="77"/>
                              <a:pt x="9650" y="59"/>
                            </a:cubicBezTo>
                            <a:cubicBezTo>
                              <a:pt x="9640" y="41"/>
                              <a:pt x="9625" y="26"/>
                              <a:pt x="9607" y="16"/>
                            </a:cubicBezTo>
                            <a:cubicBezTo>
                              <a:pt x="9589" y="5"/>
                              <a:pt x="9569" y="0"/>
                              <a:pt x="9548" y="0"/>
                            </a:cubicBezTo>
                            <a:lnTo>
                              <a:pt x="118" y="0"/>
                            </a:lnTo>
                          </a:path>
                        </a:pathLst>
                      </a:custGeom>
                      <a:noFill/>
                      <a:ln w="1764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column">
                <wp:posOffset>370840</wp:posOffset>
              </wp:positionH>
              <wp:positionV relativeFrom="paragraph">
                <wp:posOffset>-66675</wp:posOffset>
              </wp:positionV>
              <wp:extent cx="5325745" cy="528955"/>
              <wp:effectExtent l="0" t="0" r="0" b="0"/>
              <wp:wrapSquare wrapText="bothSides"/>
              <wp:docPr id="2" name="Shap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25120" cy="528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rameContents"/>
                            <w:overflowPunct w:val="false"/>
                            <w:bidi w:val="0"/>
                            <w:spacing w:lineRule="atLeast" w:line="0" w:before="0" w:after="0"/>
                            <w:ind w:start="0" w:end="0" w:hanging="0"/>
                            <w:jc w:val="start"/>
                            <w:rPr/>
                          </w:pPr>
                          <w:r>
                            <w:rPr>
                              <w:rFonts w:eastAsia="Arial" w:cs="Arial" w:ascii="Arial Black" w:hAnsi="Arial Black"/>
                              <w:b w:val="false"/>
                              <w:bCs w:val="false"/>
                              <w:i w:val="false"/>
                              <w:iCs w:val="false"/>
                              <w:strike w:val="false"/>
                              <w:dstrike w:val="false"/>
                              <w:outline w:val="false"/>
                              <w:shadow w:val="false"/>
                              <w:emboss w:val="false"/>
                              <w:imprint w:val="false"/>
                              <w:color w:val="000000"/>
                              <w:kern w:val="2"/>
                              <w:position w:val="0"/>
                              <w:sz w:val="36"/>
                              <w:sz w:val="36"/>
                              <w:szCs w:val="36"/>
                              <w:u w:val="none"/>
                              <w:vertAlign w:val="baseline"/>
                              <w:em w:val="none"/>
                              <w:lang w:val="fr-FR"/>
                            </w:rPr>
                            <w:t xml:space="preserve">3-Notions - </w:t>
                          </w:r>
                          <w:r>
                            <w:rPr>
                              <w:rFonts w:eastAsia="Arial" w:cs="Arial" w:ascii="Arial Black" w:hAnsi="Arial Black"/>
                              <w:b w:val="false"/>
                              <w:bCs w:val="false"/>
                              <w:i w:val="false"/>
                              <w:iCs w:val="false"/>
                              <w:strike w:val="false"/>
                              <w:dstrike w:val="false"/>
                              <w:outline w:val="false"/>
                              <w:shadow w:val="false"/>
                              <w:emboss w:val="false"/>
                              <w:imprint w:val="false"/>
                              <w:color w:val="000000"/>
                              <w:kern w:val="2"/>
                              <w:position w:val="0"/>
                              <w:sz w:val="28"/>
                              <w:sz w:val="28"/>
                              <w:szCs w:val="28"/>
                              <w:u w:val="none"/>
                              <w:vertAlign w:val="baseline"/>
                              <w:em w:val="none"/>
                              <w:lang w:val="fr-FR"/>
                            </w:rPr>
                            <w:t>1- Le cycle de vie d'un objet et son</w:t>
                          </w:r>
                        </w:p>
                        <w:p>
                          <w:pPr>
                            <w:pStyle w:val="FrameContents"/>
                            <w:overflowPunct w:val="false"/>
                            <w:bidi w:val="0"/>
                            <w:spacing w:lineRule="atLeast" w:line="0" w:before="0" w:after="0"/>
                            <w:ind w:start="0" w:end="0" w:hanging="0"/>
                            <w:jc w:val="start"/>
                            <w:rPr/>
                          </w:pPr>
                          <w:r>
                            <w:rPr>
                              <w:rFonts w:eastAsia="Arial" w:cs="Arial" w:ascii="Arial Black" w:hAnsi="Arial Black"/>
                              <w:b w:val="false"/>
                              <w:bCs w:val="false"/>
                              <w:i w:val="false"/>
                              <w:iCs w:val="false"/>
                              <w:caps w:val="false"/>
                              <w:smallCaps w:val="false"/>
                              <w:strike w:val="false"/>
                              <w:dstrike w:val="false"/>
                              <w:outline w:val="false"/>
                              <w:shadow w:val="false"/>
                              <w:emboss w:val="false"/>
                              <w:imprint w:val="false"/>
                              <w:color w:val="000000"/>
                              <w:spacing w:val="0"/>
                              <w:w w:val="100"/>
                              <w:kern w:val="2"/>
                              <w:position w:val="0"/>
                              <w:sz w:val="20"/>
                              <w:sz w:val="20"/>
                              <w:szCs w:val="20"/>
                              <w:u w:val="none"/>
                              <w:vertAlign w:val="baseline"/>
                              <w:em w:val="none"/>
                              <w:lang w:val="fr-FR" w:eastAsia="zh-CN" w:bidi="hi-IN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Shape2" path="m0,0l-2147483645,0l-2147483645,-2147483646l0,-2147483646xe" stroked="f" style="position:absolute;margin-left:29.2pt;margin-top:-5.25pt;width:419.25pt;height:41.55pt;mso-wrap-style:square;v-text-anchor:middl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rameContents"/>
                      <w:overflowPunct w:val="false"/>
                      <w:bidi w:val="0"/>
                      <w:spacing w:lineRule="atLeast" w:line="0" w:before="0" w:after="0"/>
                      <w:ind w:start="0" w:end="0" w:hanging="0"/>
                      <w:jc w:val="start"/>
                      <w:rPr/>
                    </w:pPr>
                    <w:r>
                      <w:rPr>
                        <w:rFonts w:eastAsia="Arial" w:cs="Arial" w:ascii="Arial Black" w:hAnsi="Arial Black"/>
                        <w:b w:val="false"/>
                        <w:bCs w:val="false"/>
                        <w:i w:val="false"/>
                        <w:iCs w:val="false"/>
                        <w:strike w:val="false"/>
                        <w:dstrike w:val="false"/>
                        <w:outline w:val="false"/>
                        <w:shadow w:val="false"/>
                        <w:emboss w:val="false"/>
                        <w:imprint w:val="false"/>
                        <w:color w:val="000000"/>
                        <w:kern w:val="2"/>
                        <w:position w:val="0"/>
                        <w:sz w:val="36"/>
                        <w:sz w:val="36"/>
                        <w:szCs w:val="36"/>
                        <w:u w:val="none"/>
                        <w:vertAlign w:val="baseline"/>
                        <w:em w:val="none"/>
                        <w:lang w:val="fr-FR"/>
                      </w:rPr>
                      <w:t xml:space="preserve">3-Notions - </w:t>
                    </w:r>
                    <w:r>
                      <w:rPr>
                        <w:rFonts w:eastAsia="Arial" w:cs="Arial" w:ascii="Arial Black" w:hAnsi="Arial Black"/>
                        <w:b w:val="false"/>
                        <w:bCs w:val="false"/>
                        <w:i w:val="false"/>
                        <w:iCs w:val="false"/>
                        <w:strike w:val="false"/>
                        <w:dstrike w:val="false"/>
                        <w:outline w:val="false"/>
                        <w:shadow w:val="false"/>
                        <w:emboss w:val="false"/>
                        <w:imprint w:val="false"/>
                        <w:color w:val="000000"/>
                        <w:kern w:val="2"/>
                        <w:position w:val="0"/>
                        <w:sz w:val="28"/>
                        <w:sz w:val="28"/>
                        <w:szCs w:val="28"/>
                        <w:u w:val="none"/>
                        <w:vertAlign w:val="baseline"/>
                        <w:em w:val="none"/>
                        <w:lang w:val="fr-FR"/>
                      </w:rPr>
                      <w:t>1- Le cycle de vie d'un objet et son</w:t>
                    </w:r>
                  </w:p>
                  <w:p>
                    <w:pPr>
                      <w:pStyle w:val="FrameContents"/>
                      <w:overflowPunct w:val="false"/>
                      <w:bidi w:val="0"/>
                      <w:spacing w:lineRule="atLeast" w:line="0" w:before="0" w:after="0"/>
                      <w:ind w:start="0" w:end="0" w:hanging="0"/>
                      <w:jc w:val="start"/>
                      <w:rPr/>
                    </w:pPr>
                    <w:r>
                      <w:rPr>
                        <w:rFonts w:eastAsia="Arial" w:cs="Arial" w:ascii="Arial Black" w:hAnsi="Arial Black"/>
                        <w:b w:val="false"/>
                        <w:bCs w:val="false"/>
                        <w:i w:val="false"/>
                        <w:iCs w:val="false"/>
                        <w:caps w:val="false"/>
                        <w:smallCaps w:val="false"/>
                        <w:strike w:val="false"/>
                        <w:dstrike w:val="false"/>
                        <w:outline w:val="false"/>
                        <w:shadow w:val="false"/>
                        <w:emboss w:val="false"/>
                        <w:imprint w:val="false"/>
                        <w:color w:val="000000"/>
                        <w:spacing w:val="0"/>
                        <w:w w:val="100"/>
                        <w:kern w:val="2"/>
                        <w:position w:val="0"/>
                        <w:sz w:val="20"/>
                        <w:sz w:val="20"/>
                        <w:szCs w:val="20"/>
                        <w:u w:val="none"/>
                        <w:vertAlign w:val="baseline"/>
                        <w:em w:val="none"/>
                        <w:lang w:val="fr-FR" w:eastAsia="zh-CN" w:bidi="hi-IN"/>
                      </w:rPr>
                      <w:t xml:space="preserve"> </w:t>
                    </w:r>
                  </w:p>
                </w:txbxContent>
              </v:textbox>
              <w10:wrap type="squar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column">
                <wp:posOffset>3163570</wp:posOffset>
              </wp:positionH>
              <wp:positionV relativeFrom="paragraph">
                <wp:posOffset>177165</wp:posOffset>
              </wp:positionV>
              <wp:extent cx="2821305" cy="253365"/>
              <wp:effectExtent l="0" t="0" r="0" b="0"/>
              <wp:wrapNone/>
              <wp:docPr id="4" name="Shap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20600" cy="252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rameContents"/>
                            <w:jc w:val="end"/>
                            <w:rPr/>
                          </w:pPr>
                          <w:r>
                            <w:rPr>
                              <w:rFonts w:ascii="Arial Black" w:hAnsi="Arial Black"/>
                              <w:color w:val="000000"/>
                              <w:sz w:val="28"/>
                              <w:szCs w:val="48"/>
                            </w:rPr>
                            <w:t>impact environnemental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Shape5" path="m0,0l-2147483645,0l-2147483645,-2147483646l0,-2147483646xe" stroked="f" style="position:absolute;margin-left:249.1pt;margin-top:13.95pt;width:222.05pt;height:19.8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rameContents"/>
                      <w:jc w:val="end"/>
                      <w:rPr/>
                    </w:pPr>
                    <w:r>
                      <w:rPr>
                        <w:rFonts w:ascii="Arial Black" w:hAnsi="Arial Black"/>
                        <w:color w:val="000000"/>
                        <w:sz w:val="28"/>
                        <w:szCs w:val="48"/>
                      </w:rPr>
                      <w:t>impact environnemental</w:t>
                    </w:r>
                  </w:p>
                </w:txbxContent>
              </v:textbox>
              <w10:wrap type="none"/>
            </v:rect>
          </w:pict>
        </mc:Fallback>
      </mc:AlternateContent>
      <w:drawing>
        <wp:anchor behindDoc="0" distT="0" distB="0" distL="0" distR="0" simplePos="0" locked="0" layoutInCell="0" allowOverlap="1" relativeHeight="3">
          <wp:simplePos x="0" y="0"/>
          <wp:positionH relativeFrom="column">
            <wp:posOffset>17145</wp:posOffset>
          </wp:positionH>
          <wp:positionV relativeFrom="paragraph">
            <wp:posOffset>66040</wp:posOffset>
          </wp:positionV>
          <wp:extent cx="354330" cy="400685"/>
          <wp:effectExtent l="0" t="0" r="0" b="0"/>
          <wp:wrapSquare wrapText="bothSides"/>
          <wp:docPr id="6" name="Shape3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hape3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54330" cy="400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outline w:val="false"/>
        <w:sz w:val="48"/>
        <w:szCs w:val="48"/>
      </w:rPr>
      <w:fldChar w:fldCharType="begin"/>
    </w:r>
    <w:r>
      <w:rPr>
        <w:outline w:val="false"/>
        <w:sz w:val="48"/>
        <w:szCs w:val="48"/>
      </w:rPr>
      <w:instrText> PAGE </w:instrText>
    </w:r>
    <w:r>
      <w:rPr>
        <w:outline w:val="false"/>
        <w:sz w:val="48"/>
        <w:szCs w:val="48"/>
      </w:rPr>
      <w:fldChar w:fldCharType="separate"/>
    </w:r>
    <w:r>
      <w:rPr>
        <w:outline w:val="false"/>
        <w:sz w:val="48"/>
        <w:szCs w:val="48"/>
      </w:rPr>
      <w:t>1</w:t>
    </w:r>
    <w:r>
      <w:rPr>
        <w:outline w:val="false"/>
        <w:sz w:val="48"/>
        <w:szCs w:val="48"/>
      </w:rPr>
      <w:fldChar w:fldCharType="end"/>
    </w:r>
    <w:r>
      <w:rPr>
        <w:outline w:val="false"/>
        <w:sz w:val="48"/>
        <w:szCs w:val="48"/>
      </w:rPr>
      <w:t>/</w:t>
    </w:r>
    <w:r>
      <w:rPr>
        <w:outline w:val="false"/>
        <w:sz w:val="48"/>
        <w:szCs w:val="48"/>
      </w:rPr>
      <w:fldChar w:fldCharType="begin"/>
    </w:r>
    <w:r>
      <w:rPr>
        <w:outline w:val="false"/>
        <w:sz w:val="48"/>
        <w:szCs w:val="48"/>
      </w:rPr>
      <w:instrText> NUMPAGES </w:instrText>
    </w:r>
    <w:r>
      <w:rPr>
        <w:outline w:val="false"/>
        <w:sz w:val="48"/>
        <w:szCs w:val="48"/>
      </w:rPr>
      <w:fldChar w:fldCharType="separate"/>
    </w:r>
    <w:r>
      <w:rPr>
        <w:outline w:val="false"/>
        <w:sz w:val="48"/>
        <w:szCs w:val="48"/>
      </w:rPr>
      <w:t>1</w:t>
    </w:r>
    <w:r>
      <w:rPr>
        <w:outline w:val="false"/>
        <w:sz w:val="48"/>
        <w:szCs w:val="48"/>
      </w:rPr>
      <w:fldChar w:fldCharType="end"/>
    </w:r>
  </w:p>
  <w:p>
    <w:pPr>
      <w:pStyle w:val="Header"/>
      <w:spacing w:before="227" w:after="0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upperLetter"/>
      <w:lvlText w:val=" %1."/>
      <w:lvlJc w:val="start"/>
      <w:pPr>
        <w:tabs>
          <w:tab w:val="num" w:pos="432"/>
        </w:tabs>
        <w:ind w:start="432" w:hanging="432"/>
      </w:pPr>
    </w:lvl>
    <w:lvl w:ilvl="1">
      <w:start w:val="1"/>
      <w:pStyle w:val="Heading2"/>
      <w:numFmt w:val="upperRoman"/>
      <w:lvlText w:val=" %2."/>
      <w:lvlJc w:val="start"/>
      <w:pPr>
        <w:tabs>
          <w:tab w:val="num" w:pos="576"/>
        </w:tabs>
        <w:ind w:start="576" w:hanging="434"/>
      </w:pPr>
    </w:lvl>
    <w:lvl w:ilvl="2">
      <w:start w:val="1"/>
      <w:pStyle w:val="Heading3"/>
      <w:numFmt w:val="lowerLetter"/>
      <w:lvlText w:val=" %3."/>
      <w:lvlJc w:val="start"/>
      <w:pPr>
        <w:tabs>
          <w:tab w:val="num" w:pos="720"/>
        </w:tabs>
        <w:ind w:start="720" w:hanging="720"/>
      </w:pPr>
    </w:lvl>
    <w:lvl w:ilvl="3">
      <w:start w:val="1"/>
      <w:pStyle w:val="Heading4"/>
      <w:numFmt w:val="lowerRoman"/>
      <w:lvlText w:val=" %4."/>
      <w:lvlJc w:val="start"/>
      <w:pPr>
        <w:tabs>
          <w:tab w:val="num" w:pos="864"/>
        </w:tabs>
        <w:ind w:start="864" w:hanging="864"/>
      </w:pPr>
    </w:lvl>
    <w:lvl w:ilvl="4">
      <w:start w:val="1"/>
      <w:pStyle w:val="Heading5"/>
      <w:numFmt w:val="none"/>
      <w:suff w:val="nothing"/>
      <w:lvlText w:val=""/>
      <w:lvlJc w:val="start"/>
      <w:pPr>
        <w:tabs>
          <w:tab w:val="num" w:pos="0"/>
        </w:tabs>
        <w:ind w:start="1008" w:hanging="1008"/>
      </w:pPr>
    </w:lvl>
    <w:lvl w:ilvl="5">
      <w:start w:val="1"/>
      <w:pStyle w:val="Heading6"/>
      <w:numFmt w:val="none"/>
      <w:suff w:val="nothing"/>
      <w:lvlText w:val=""/>
      <w:lvlJc w:val="start"/>
      <w:pPr>
        <w:tabs>
          <w:tab w:val="num" w:pos="0"/>
        </w:tabs>
        <w:ind w:start="1152" w:hanging="1152"/>
      </w:pPr>
    </w:lvl>
    <w:lvl w:ilvl="6">
      <w:start w:val="1"/>
      <w:pStyle w:val="Heading7"/>
      <w:numFmt w:val="none"/>
      <w:suff w:val="nothing"/>
      <w:lvlText w:val=""/>
      <w:lvlJc w:val="start"/>
      <w:pPr>
        <w:tabs>
          <w:tab w:val="num" w:pos="0"/>
        </w:tabs>
        <w:ind w:start="1296" w:hanging="1296"/>
      </w:pPr>
    </w:lvl>
    <w:lvl w:ilvl="7">
      <w:start w:val="1"/>
      <w:pStyle w:val="Heading8"/>
      <w:numFmt w:val="none"/>
      <w:suff w:val="nothing"/>
      <w:lvlText w:val=""/>
      <w:lvlJc w:val="start"/>
      <w:pPr>
        <w:tabs>
          <w:tab w:val="num" w:pos="0"/>
        </w:tabs>
        <w:ind w:start="1440" w:hanging="1440"/>
      </w:pPr>
    </w:lvl>
    <w:lvl w:ilvl="8">
      <w:start w:val="1"/>
      <w:pStyle w:val="Heading9"/>
      <w:numFmt w:val="none"/>
      <w:suff w:val="nothing"/>
      <w:lvlText w:val=""/>
      <w:lvlJc w:val="start"/>
      <w:pPr>
        <w:tabs>
          <w:tab w:val="num" w:pos="0"/>
        </w:tabs>
        <w:ind w:star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5"/>
  <w:defaultTabStop w:val="265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ahoma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Times New Roman" w:hAnsi="Times New Roman" w:eastAsia="Arial Unicode MS" w:cs="Tahoma"/>
      <w:color w:val="auto"/>
      <w:kern w:val="2"/>
      <w:sz w:val="24"/>
      <w:szCs w:val="24"/>
      <w:lang w:val="fr-FR" w:eastAsia="zh-CN" w:bidi="hi-IN"/>
    </w:rPr>
  </w:style>
  <w:style w:type="paragraph" w:styleId="Heading1">
    <w:name w:val="Heading 1"/>
    <w:basedOn w:val="Heading"/>
    <w:next w:val="TextBody"/>
    <w:qFormat/>
    <w:pPr>
      <w:tabs>
        <w:tab w:val="clear" w:pos="265"/>
      </w:tabs>
      <w:spacing w:before="238" w:after="57"/>
      <w:outlineLvl w:val="0"/>
    </w:pPr>
    <w:rPr>
      <w:rFonts w:ascii="Verdana" w:hAnsi="Verdana"/>
      <w:b/>
      <w:sz w:val="32"/>
      <w:u w:val="double"/>
      <w:shd w:fill="auto" w:val="clear"/>
    </w:rPr>
  </w:style>
  <w:style w:type="paragraph" w:styleId="Heading2">
    <w:name w:val="Heading 2"/>
    <w:basedOn w:val="Heading"/>
    <w:next w:val="TextBody"/>
    <w:qFormat/>
    <w:pPr>
      <w:spacing w:before="113" w:after="119"/>
      <w:outlineLvl w:val="1"/>
    </w:pPr>
    <w:rPr>
      <w:b/>
      <w:bCs/>
      <w:i w:val="false"/>
      <w:iCs/>
      <w:sz w:val="28"/>
      <w:szCs w:val="28"/>
      <w:u w:val="single"/>
    </w:rPr>
  </w:style>
  <w:style w:type="paragraph" w:styleId="Heading3">
    <w:name w:val="Heading 3"/>
    <w:basedOn w:val="Heading"/>
    <w:next w:val="TextBody"/>
    <w:qFormat/>
    <w:pPr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Heading"/>
    <w:next w:val="TextBody"/>
    <w:qFormat/>
    <w:pPr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TextBody"/>
    <w:qFormat/>
    <w:pPr>
      <w:outlineLvl w:val="5"/>
    </w:pPr>
    <w:rPr>
      <w:b/>
      <w:bCs/>
      <w:sz w:val="21"/>
      <w:szCs w:val="21"/>
    </w:rPr>
  </w:style>
  <w:style w:type="paragraph" w:styleId="Heading7">
    <w:name w:val="Heading 7"/>
    <w:basedOn w:val="Heading"/>
    <w:next w:val="TextBody"/>
    <w:qFormat/>
    <w:pPr>
      <w:outlineLvl w:val="6"/>
    </w:pPr>
    <w:rPr>
      <w:b/>
      <w:bCs/>
      <w:sz w:val="21"/>
      <w:szCs w:val="21"/>
    </w:rPr>
  </w:style>
  <w:style w:type="paragraph" w:styleId="Heading8">
    <w:name w:val="Heading 8"/>
    <w:basedOn w:val="Heading"/>
    <w:next w:val="TextBody"/>
    <w:qFormat/>
    <w:pPr>
      <w:outlineLvl w:val="7"/>
    </w:pPr>
    <w:rPr>
      <w:b/>
      <w:bCs/>
      <w:sz w:val="21"/>
      <w:szCs w:val="21"/>
    </w:rPr>
  </w:style>
  <w:style w:type="paragraph" w:styleId="Heading9">
    <w:name w:val="Heading 9"/>
    <w:basedOn w:val="Heading"/>
    <w:next w:val="TextBody"/>
    <w:qFormat/>
    <w:pPr>
      <w:outlineLvl w:val="8"/>
    </w:pPr>
    <w:rPr>
      <w:b/>
      <w:bCs/>
      <w:sz w:val="21"/>
      <w:szCs w:val="21"/>
    </w:rPr>
  </w:style>
  <w:style w:type="character" w:styleId="DefaultParagraphFont">
    <w:name w:val="Default Paragraph Font"/>
    <w:qFormat/>
    <w:rPr/>
  </w:style>
  <w:style w:type="character" w:styleId="RTFNum21">
    <w:name w:val="RTF_Num 2 1"/>
    <w:qFormat/>
    <w:rPr>
      <w:rFonts w:ascii="Symbol" w:hAnsi="Symbol" w:eastAsia="Symbol" w:cs="Symbol"/>
      <w:spacing w:val="-7"/>
      <w:sz w:val="25"/>
      <w:szCs w:val="25"/>
    </w:rPr>
  </w:style>
  <w:style w:type="character" w:styleId="RTFNum31">
    <w:name w:val="RTF_Num 3 1"/>
    <w:qFormat/>
    <w:rPr>
      <w:rFonts w:ascii="Webdings" w:hAnsi="Webdings" w:eastAsia="Webdings" w:cs="Webdings"/>
      <w:b/>
      <w:bCs/>
      <w:spacing w:val="-7"/>
      <w:sz w:val="22"/>
      <w:szCs w:val="22"/>
    </w:rPr>
  </w:style>
  <w:style w:type="character" w:styleId="Bullets">
    <w:name w:val="Bullets"/>
    <w:qFormat/>
    <w:rPr>
      <w:rFonts w:ascii="OpenSymbol" w:hAnsi="OpenSymbol" w:eastAsia="OpenSymbol" w:cs="OpenSymbol"/>
      <w:sz w:val="20"/>
      <w:szCs w:val="20"/>
    </w:rPr>
  </w:style>
  <w:style w:type="character" w:styleId="RTFNum41">
    <w:name w:val="RTF_Num 4 1"/>
    <w:qFormat/>
    <w:rPr>
      <w:rFonts w:ascii="Tahoma" w:hAnsi="Tahoma" w:eastAsia="Tahoma" w:cs="Tahoma"/>
      <w:b/>
      <w:bCs/>
      <w:color w:val="2B3962"/>
      <w:spacing w:val="-22"/>
      <w:sz w:val="25"/>
      <w:szCs w:val="25"/>
    </w:rPr>
  </w:style>
  <w:style w:type="character" w:styleId="NumberingSymbols">
    <w:name w:val="Numbering Symbols"/>
    <w:qFormat/>
    <w:rPr/>
  </w:style>
  <w:style w:type="character" w:styleId="RTFNum51">
    <w:name w:val="RTF_Num 5 1"/>
    <w:qFormat/>
    <w:rPr>
      <w:rFonts w:ascii="Tahoma" w:hAnsi="Tahoma" w:eastAsia="Tahoma" w:cs="Tahoma"/>
      <w:color w:val="190C0D"/>
      <w:spacing w:val="3"/>
      <w:w w:val="80"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TextBody">
    <w:name w:val="Body Text"/>
    <w:basedOn w:val="Normal"/>
    <w:pPr>
      <w:spacing w:before="0" w:after="120"/>
    </w:pPr>
    <w:rPr>
      <w:rFonts w:ascii="Arial" w:hAnsi="Arial"/>
    </w:rPr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265"/>
        <w:tab w:val="center" w:pos="4819" w:leader="none"/>
        <w:tab w:val="right" w:pos="9638" w:leader="none"/>
      </w:tabs>
    </w:pPr>
    <w:rPr/>
  </w:style>
  <w:style w:type="paragraph" w:styleId="Heading10">
    <w:name w:val="Heading 10"/>
    <w:basedOn w:val="Heading"/>
    <w:next w:val="TextBody"/>
    <w:qFormat/>
    <w:pPr>
      <w:outlineLvl w:val="8"/>
    </w:pPr>
    <w:rPr>
      <w:b/>
      <w:bCs/>
      <w:sz w:val="21"/>
      <w:szCs w:val="21"/>
    </w:rPr>
  </w:style>
  <w:style w:type="paragraph" w:styleId="Question">
    <w:name w:val="Question"/>
    <w:basedOn w:val="TextBody"/>
    <w:qFormat/>
    <w:pPr>
      <w:spacing w:before="227" w:after="62"/>
    </w:pPr>
    <w:rPr>
      <w:rFonts w:ascii="Verdana" w:hAnsi="Verdana"/>
    </w:rPr>
  </w:style>
  <w:style w:type="paragraph" w:styleId="FrameContents">
    <w:name w:val="Frame Contents"/>
    <w:basedOn w:val="Normal"/>
    <w:qFormat/>
    <w:pPr/>
    <w:rPr/>
  </w:style>
  <w:style w:type="paragraph" w:styleId="Aucunstyledeparagraphe">
    <w:name w:val="[Aucun style de paragraphe]"/>
    <w:qFormat/>
    <w:pPr>
      <w:widowControl w:val="false"/>
      <w:suppressAutoHyphens w:val="true"/>
      <w:overflowPunct w:val="true"/>
      <w:bidi w:val="0"/>
      <w:spacing w:lineRule="auto" w:line="288" w:before="0" w:after="0"/>
      <w:jc w:val="start"/>
      <w:textAlignment w:val="center"/>
    </w:pPr>
    <w:rPr>
      <w:rFonts w:ascii="Times-Roman" w:hAnsi="Times-Roman" w:eastAsia="Arial Unicode MS" w:cs="Times-Roman"/>
      <w:color w:val="000000"/>
      <w:kern w:val="2"/>
      <w:sz w:val="24"/>
      <w:szCs w:val="24"/>
      <w:lang w:val="fr-FR" w:eastAsia="zh-CN" w:bidi="hi-IN"/>
    </w:rPr>
  </w:style>
  <w:style w:type="paragraph" w:styleId="Tableaucourant">
    <w:name w:val="Tableau_courant"/>
    <w:basedOn w:val="Aucunstyledeparagraphe"/>
    <w:qFormat/>
    <w:pPr>
      <w:spacing w:lineRule="atLeast" w:line="180"/>
      <w:jc w:val="both"/>
    </w:pPr>
    <w:rPr>
      <w:rFonts w:ascii="GuidePedagoNCond" w:hAnsi="GuidePedagoNCond" w:cs="GuidePedagoNCond"/>
      <w:sz w:val="16"/>
      <w:szCs w:val="16"/>
    </w:rPr>
  </w:style>
  <w:style w:type="numbering" w:styleId="RTFNum2">
    <w:name w:val="RTF_Num 2"/>
    <w:qFormat/>
  </w:style>
  <w:style w:type="numbering" w:styleId="RTFNum3">
    <w:name w:val="RTF_Num 3"/>
    <w:qFormat/>
  </w:style>
  <w:style w:type="numbering" w:styleId="RTFNum4">
    <w:name w:val="RTF_Num 4"/>
    <w:qFormat/>
  </w:style>
  <w:style w:type="numbering" w:styleId="RTFNum5">
    <w:name w:val="RTF_Num 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3670</TotalTime>
  <Application>LibreOfficeDev/7.2.0.0.alpha0$Windows_X86_64 LibreOffice_project/f2171af6ce3516598d9f8bac8294025a21a5b1a2</Application>
  <AppVersion>15.0000</AppVersion>
  <Pages>1</Pages>
  <Words>14</Words>
  <Characters>62</Characters>
  <CharactersWithSpaces>74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2010-09-08T09:58:35Z</dcterms:created>
  <dc:creator/>
  <dc:description/>
  <dc:language>nl-NL</dc:language>
  <cp:lastModifiedBy/>
  <cp:lastPrinted>2013-09-16T13:17:18Z</cp:lastPrinted>
  <dcterms:modified xsi:type="dcterms:W3CDTF">2021-01-16T13:35:39Z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